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320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181E6C" w:rsidTr="00521003">
        <w:trPr>
          <w:trHeight w:val="7221"/>
        </w:trPr>
        <w:tc>
          <w:tcPr>
            <w:tcW w:w="10335" w:type="dxa"/>
          </w:tcPr>
          <w:p w:rsidR="00181E6C" w:rsidRPr="00356A5D" w:rsidRDefault="00181E6C" w:rsidP="00521003">
            <w:pPr>
              <w:jc w:val="center"/>
              <w:rPr>
                <w:b/>
              </w:rPr>
            </w:pPr>
            <w:r w:rsidRPr="00356A5D">
              <w:rPr>
                <w:b/>
              </w:rPr>
              <w:t>Karta</w:t>
            </w:r>
            <w:r>
              <w:rPr>
                <w:b/>
              </w:rPr>
              <w:t xml:space="preserve"> zgłoszenia </w:t>
            </w:r>
            <w:r w:rsidRPr="00A267CC">
              <w:rPr>
                <w:sz w:val="18"/>
                <w:szCs w:val="18"/>
              </w:rPr>
              <w:t>(</w:t>
            </w:r>
            <w:r w:rsidRPr="00A267CC">
              <w:rPr>
                <w:i/>
                <w:sz w:val="18"/>
                <w:szCs w:val="18"/>
              </w:rPr>
              <w:t>Załącznik nr 1)</w:t>
            </w:r>
            <w:r w:rsidRPr="00D51B1D">
              <w:rPr>
                <w:i/>
              </w:rPr>
              <w:br/>
            </w:r>
          </w:p>
          <w:p w:rsidR="00181E6C" w:rsidRDefault="00181E6C" w:rsidP="00521003">
            <w:pPr>
              <w:jc w:val="center"/>
            </w:pPr>
            <w:r>
              <w:t>Imię i nazwisko autora…...........................................................................................................................</w:t>
            </w:r>
          </w:p>
          <w:p w:rsidR="00181E6C" w:rsidRDefault="00181E6C" w:rsidP="00521003">
            <w:pPr>
              <w:ind w:left="592"/>
            </w:pPr>
            <w:r>
              <w:t>wiek ….......................klasa............................</w:t>
            </w:r>
          </w:p>
          <w:p w:rsidR="00181E6C" w:rsidRDefault="00181E6C" w:rsidP="00521003">
            <w:pPr>
              <w:ind w:left="592"/>
            </w:pPr>
            <w:r>
              <w:t>PLACÓWKA</w:t>
            </w:r>
          </w:p>
          <w:p w:rsidR="00181E6C" w:rsidRDefault="00181E6C" w:rsidP="00521003">
            <w:pPr>
              <w:ind w:left="592"/>
            </w:pPr>
            <w:r>
              <w:t xml:space="preserve">..............................................................................................….................................................................. </w:t>
            </w:r>
          </w:p>
          <w:p w:rsidR="00181E6C" w:rsidRDefault="00181E6C" w:rsidP="00521003">
            <w:pPr>
              <w:ind w:left="592"/>
            </w:pPr>
          </w:p>
          <w:p w:rsidR="00181E6C" w:rsidRPr="00181E6C" w:rsidRDefault="005C41C7" w:rsidP="00521003">
            <w:pPr>
              <w:ind w:left="-45"/>
              <w:rPr>
                <w:i/>
              </w:rPr>
            </w:pPr>
            <w:sdt>
              <w:sdtPr>
                <w:id w:val="2121487114"/>
              </w:sdtPr>
              <w:sdtEndPr/>
              <w:sdtContent>
                <w:r w:rsidR="00181E6C" w:rsidRPr="00C338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E6C" w:rsidRPr="00C3382E">
              <w:rPr>
                <w:i/>
              </w:rPr>
              <w:t xml:space="preserve">Zapoznałam/em się i akceptuję regulamin konkursu. </w:t>
            </w:r>
            <w:r w:rsidR="00181E6C" w:rsidRPr="00C3382E">
              <w:rPr>
                <w:i/>
              </w:rPr>
              <w:br/>
            </w:r>
            <w:sdt>
              <w:sdtPr>
                <w:id w:val="-1820798993"/>
              </w:sdtPr>
              <w:sdtEndPr/>
              <w:sdtContent>
                <w:r w:rsidR="00181E6C" w:rsidRPr="00C338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E6C" w:rsidRPr="00181E6C">
              <w:rPr>
                <w:i/>
              </w:rPr>
              <w:t>Wyrażam zgodę na nieodpłatne wykorzystanie i rozpowszechnienie  wizerunku</w:t>
            </w:r>
            <w:r w:rsidR="000F4A4A">
              <w:rPr>
                <w:i/>
              </w:rPr>
              <w:t xml:space="preserve"> mojego dziecka</w:t>
            </w:r>
            <w:r w:rsidR="00181E6C" w:rsidRPr="00181E6C">
              <w:rPr>
                <w:i/>
              </w:rPr>
              <w:t xml:space="preserve"> - w przypadku wyłonienia </w:t>
            </w:r>
            <w:r w:rsidR="000F4A4A">
              <w:rPr>
                <w:i/>
              </w:rPr>
              <w:t xml:space="preserve">go </w:t>
            </w:r>
            <w:r w:rsidR="00181E6C" w:rsidRPr="00181E6C">
              <w:rPr>
                <w:i/>
              </w:rPr>
              <w:t xml:space="preserve">jako laureata konkursu -  przez Stowarzyszenie Otwórzmy Drzwi na Świat, ul. Dąbrowskiego 49, </w:t>
            </w:r>
            <w:r w:rsidR="000F4A4A">
              <w:rPr>
                <w:i/>
              </w:rPr>
              <w:br/>
            </w:r>
            <w:r w:rsidR="00181E6C" w:rsidRPr="00181E6C">
              <w:rPr>
                <w:i/>
              </w:rPr>
              <w:t>34-120 Andrychów,</w:t>
            </w:r>
            <w:r w:rsidR="00181E6C" w:rsidRPr="00181E6C">
              <w:rPr>
                <w:rFonts w:cs="Calibri"/>
                <w:i/>
              </w:rPr>
              <w:t xml:space="preserve"> na  stronach społecznościowych prowadzonych przez Administratora, w mediach publicznych, w celach realizacji i promocji konkursu przez okres 5 la</w:t>
            </w:r>
            <w:r w:rsidR="003049A5">
              <w:rPr>
                <w:rFonts w:cs="Calibri"/>
                <w:i/>
              </w:rPr>
              <w:t>t, licząc od roku szkolnego 2021/2022</w:t>
            </w:r>
            <w:r w:rsidR="00181E6C" w:rsidRPr="00181E6C">
              <w:rPr>
                <w:rFonts w:cs="Calibri"/>
                <w:i/>
              </w:rPr>
              <w:t>.</w:t>
            </w:r>
          </w:p>
          <w:p w:rsidR="00181E6C" w:rsidRDefault="00181E6C" w:rsidP="00521003">
            <w:pPr>
              <w:ind w:left="592"/>
              <w:rPr>
                <w:sz w:val="18"/>
                <w:szCs w:val="18"/>
              </w:rPr>
            </w:pPr>
          </w:p>
          <w:p w:rsidR="00181E6C" w:rsidRPr="0078610F" w:rsidRDefault="00181E6C" w:rsidP="00521003">
            <w:pPr>
              <w:ind w:left="592"/>
              <w:rPr>
                <w:sz w:val="18"/>
                <w:szCs w:val="18"/>
              </w:rPr>
            </w:pPr>
            <w:r w:rsidRPr="0078610F">
              <w:rPr>
                <w:sz w:val="18"/>
                <w:szCs w:val="18"/>
              </w:rPr>
              <w:t xml:space="preserve">podpis rodzica/opiekuna prawnego </w:t>
            </w:r>
          </w:p>
          <w:p w:rsidR="00181E6C" w:rsidRDefault="00181E6C" w:rsidP="00521003">
            <w:pPr>
              <w:ind w:left="592"/>
            </w:pPr>
            <w:r>
              <w:t>…........................................................... …...............................</w:t>
            </w:r>
          </w:p>
        </w:tc>
      </w:tr>
    </w:tbl>
    <w:p w:rsidR="00181E6C" w:rsidRDefault="00181E6C" w:rsidP="00AF5050">
      <w:pPr>
        <w:jc w:val="center"/>
        <w:rPr>
          <w:b/>
        </w:rPr>
      </w:pPr>
    </w:p>
    <w:p w:rsidR="00181E6C" w:rsidRDefault="00181E6C" w:rsidP="00AF5050">
      <w:pPr>
        <w:jc w:val="center"/>
        <w:rPr>
          <w:b/>
        </w:rPr>
      </w:pPr>
    </w:p>
    <w:p w:rsidR="005A0F12" w:rsidRDefault="005A0F12" w:rsidP="005A0F12">
      <w:pPr>
        <w:pStyle w:val="Domynie"/>
        <w:rPr>
          <w:rFonts w:ascii="Arial"/>
        </w:rPr>
      </w:pPr>
    </w:p>
    <w:p w:rsidR="005A0F12" w:rsidRDefault="005A0F12" w:rsidP="005A0F12">
      <w:pPr>
        <w:pStyle w:val="Domynie"/>
        <w:rPr>
          <w:rFonts w:ascii="Arial"/>
        </w:rPr>
      </w:pPr>
    </w:p>
    <w:p w:rsidR="00181E6C" w:rsidRDefault="00181E6C" w:rsidP="00181E6C">
      <w:pPr>
        <w:tabs>
          <w:tab w:val="left" w:pos="0"/>
        </w:tabs>
      </w:pPr>
    </w:p>
    <w:p w:rsidR="00181E6C" w:rsidRDefault="00181E6C" w:rsidP="00181E6C">
      <w:pPr>
        <w:tabs>
          <w:tab w:val="left" w:pos="0"/>
        </w:tabs>
      </w:pPr>
    </w:p>
    <w:tbl>
      <w:tblPr>
        <w:tblpPr w:leftFromText="141" w:rightFromText="141" w:vertAnchor="page" w:horzAnchor="margin" w:tblpXSpec="center" w:tblpY="10516"/>
        <w:tblW w:w="1033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181E6C" w:rsidTr="00521003">
        <w:trPr>
          <w:trHeight w:val="3109"/>
        </w:trPr>
        <w:tc>
          <w:tcPr>
            <w:tcW w:w="10335" w:type="dxa"/>
          </w:tcPr>
          <w:p w:rsidR="00181E6C" w:rsidRPr="00356A5D" w:rsidRDefault="00181E6C" w:rsidP="00521003">
            <w:pPr>
              <w:jc w:val="center"/>
              <w:rPr>
                <w:b/>
              </w:rPr>
            </w:pPr>
            <w:r>
              <w:rPr>
                <w:b/>
              </w:rPr>
              <w:t xml:space="preserve">METRYKA PRACY  -  </w:t>
            </w:r>
            <w:r w:rsidRPr="00D51B1D">
              <w:rPr>
                <w:i/>
              </w:rPr>
              <w:t xml:space="preserve">( należy przykleić na odwrocie )                           </w:t>
            </w:r>
            <w:r w:rsidRPr="00D51B1D">
              <w:rPr>
                <w:i/>
              </w:rPr>
              <w:br/>
            </w:r>
          </w:p>
          <w:p w:rsidR="00181E6C" w:rsidRDefault="00181E6C" w:rsidP="00521003">
            <w:r>
              <w:t>Imię i nazwisko autora…...........................................................................................................................</w:t>
            </w:r>
          </w:p>
          <w:p w:rsidR="00181E6C" w:rsidRDefault="00181E6C" w:rsidP="00521003">
            <w:pPr>
              <w:ind w:left="592"/>
            </w:pPr>
            <w:r>
              <w:t>wiek ….......................klasa............................</w:t>
            </w:r>
          </w:p>
          <w:p w:rsidR="00181E6C" w:rsidRDefault="00181E6C" w:rsidP="00521003">
            <w:pPr>
              <w:ind w:left="592"/>
            </w:pPr>
            <w:r>
              <w:t>PLACÓWKA</w:t>
            </w:r>
            <w:r w:rsidR="00583217">
              <w:t>/telefon</w:t>
            </w:r>
          </w:p>
          <w:p w:rsidR="00181E6C" w:rsidRDefault="00181E6C" w:rsidP="00521003">
            <w:pPr>
              <w:ind w:left="592"/>
            </w:pPr>
            <w:r>
              <w:t xml:space="preserve">..............................................................................................….................................................................. </w:t>
            </w:r>
          </w:p>
        </w:tc>
      </w:tr>
    </w:tbl>
    <w:p w:rsidR="005A0F12" w:rsidRDefault="005A0F12" w:rsidP="005A0F12">
      <w:pPr>
        <w:pStyle w:val="Akapitzlist"/>
      </w:pPr>
    </w:p>
    <w:tbl>
      <w:tblPr>
        <w:tblpPr w:leftFromText="141" w:rightFromText="141" w:vertAnchor="page" w:horzAnchor="margin" w:tblpXSpec="center" w:tblpY="258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5"/>
      </w:tblGrid>
      <w:tr w:rsidR="00181E6C" w:rsidTr="00181E6C">
        <w:trPr>
          <w:trHeight w:val="7221"/>
        </w:trPr>
        <w:tc>
          <w:tcPr>
            <w:tcW w:w="10335" w:type="dxa"/>
          </w:tcPr>
          <w:p w:rsidR="00181E6C" w:rsidRPr="003C195C" w:rsidRDefault="00181E6C" w:rsidP="00181E6C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Theme="minorHAnsi" w:eastAsia="Calibri" w:hAnsiTheme="minorHAnsi" w:cstheme="minorHAnsi"/>
                <w:b w:val="0"/>
                <w:i/>
                <w:sz w:val="18"/>
                <w:szCs w:val="18"/>
              </w:rPr>
            </w:pPr>
            <w:r>
              <w:rPr>
                <w:rStyle w:val="Pogrubienie"/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INFORMACJA O PRZETWARZANIU DANYCH OSOBOWYCH</w:t>
            </w:r>
            <w:r w:rsidRPr="003C195C">
              <w:rPr>
                <w:rStyle w:val="Pogrubienie"/>
                <w:rFonts w:asciiTheme="minorHAnsi" w:eastAsia="Calibri" w:hAnsiTheme="minorHAnsi" w:cstheme="minorHAnsi"/>
                <w:i/>
                <w:sz w:val="18"/>
                <w:szCs w:val="18"/>
              </w:rPr>
              <w:t>(załącznik nr 2)</w:t>
            </w:r>
          </w:p>
          <w:p w:rsidR="00181E6C" w:rsidRPr="00C3382E" w:rsidRDefault="00181E6C" w:rsidP="00181E6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Style w:val="Pogrubienie"/>
                <w:rFonts w:asciiTheme="minorHAnsi" w:eastAsia="Calibri" w:hAnsiTheme="minorHAnsi" w:cstheme="minorHAnsi"/>
                <w:b w:val="0"/>
                <w:sz w:val="18"/>
                <w:szCs w:val="18"/>
              </w:rPr>
            </w:pPr>
            <w:r w:rsidRPr="00C3382E">
              <w:rPr>
                <w:rStyle w:val="Pogrubienie"/>
                <w:rFonts w:asciiTheme="minorHAnsi" w:eastAsia="Calibri" w:hAnsiTheme="minorHAnsi" w:cstheme="minorHAnsi"/>
                <w:sz w:val="18"/>
                <w:szCs w:val="18"/>
              </w:rPr>
              <w:t xml:space="preserve">Zgodnie  z </w:t>
            </w:r>
            <w:r w:rsidRPr="00C3382E">
              <w:rPr>
                <w:rStyle w:val="Hipercze"/>
                <w:rFonts w:asciiTheme="minorHAnsi" w:hAnsiTheme="minorHAnsi" w:cstheme="minorHAnsi"/>
                <w:bCs/>
                <w:sz w:val="18"/>
                <w:szCs w:val="18"/>
              </w:rPr>
              <w:t>art. 13 ust. 1 i ust. 2</w:t>
            </w:r>
            <w:r w:rsidRPr="00C3382E">
              <w:rPr>
                <w:rStyle w:val="Pogrubienie"/>
                <w:rFonts w:asciiTheme="minorHAnsi" w:eastAsia="Calibri" w:hAnsiTheme="minorHAnsi" w:cstheme="minorHAnsi"/>
                <w:sz w:val="18"/>
                <w:szCs w:val="18"/>
              </w:rPr>
              <w:t> rozporządzenia Parlamentu Europejskiego i Rady (UE) </w:t>
            </w:r>
            <w:r w:rsidRPr="00C3382E">
              <w:rPr>
                <w:rStyle w:val="Hipercze"/>
                <w:rFonts w:asciiTheme="minorHAnsi" w:hAnsiTheme="minorHAnsi" w:cstheme="minorHAnsi"/>
                <w:bCs/>
                <w:sz w:val="18"/>
                <w:szCs w:val="18"/>
              </w:rPr>
              <w:t>2016/679</w:t>
            </w:r>
            <w:r w:rsidRPr="00C3382E">
              <w:rPr>
                <w:rStyle w:val="Pogrubienie"/>
                <w:rFonts w:asciiTheme="minorHAnsi" w:eastAsia="Calibri" w:hAnsiTheme="minorHAnsi" w:cstheme="minorHAnsi"/>
                <w:sz w:val="18"/>
                <w:szCs w:val="18"/>
              </w:rPr>
              <w:t> z 27 kwietnia 2016 r. w sprawie ochrony osób fizycznych w związku z przetwarzaniem danych osobowych i w sprawie swobodnego przepływu takich danych oraz uchylenia dyrektywy 95/46/WE (RODO), informuje</w:t>
            </w:r>
            <w:r>
              <w:rPr>
                <w:rStyle w:val="Pogrubienie"/>
                <w:rFonts w:asciiTheme="minorHAnsi" w:eastAsia="Calibri" w:hAnsiTheme="minorHAnsi" w:cstheme="minorHAnsi"/>
                <w:sz w:val="18"/>
                <w:szCs w:val="18"/>
              </w:rPr>
              <w:t>my</w:t>
            </w:r>
            <w:r w:rsidRPr="00C3382E">
              <w:rPr>
                <w:rStyle w:val="Pogrubienie"/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>
              <w:rPr>
                <w:rStyle w:val="Pogrubienie"/>
                <w:rFonts w:asciiTheme="minorHAnsi" w:eastAsia="Calibri" w:hAnsiTheme="minorHAnsi" w:cstheme="minorHAnsi"/>
                <w:sz w:val="18"/>
                <w:szCs w:val="18"/>
              </w:rPr>
              <w:t>iż</w:t>
            </w:r>
            <w:r w:rsidRPr="00C3382E">
              <w:rPr>
                <w:rStyle w:val="Pogrubienie"/>
                <w:rFonts w:asciiTheme="minorHAnsi" w:eastAsia="Calibri" w:hAnsiTheme="minorHAnsi" w:cstheme="minorHAnsi"/>
                <w:sz w:val="18"/>
                <w:szCs w:val="18"/>
              </w:rPr>
              <w:t>:</w:t>
            </w:r>
          </w:p>
          <w:p w:rsidR="00181E6C" w:rsidRPr="00862AB2" w:rsidRDefault="00181E6C" w:rsidP="00181E6C">
            <w:pPr>
              <w:pStyle w:val="Normalny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Administratorem </w:t>
            </w:r>
            <w:r w:rsidRPr="008001DF">
              <w:rPr>
                <w:rFonts w:asciiTheme="minorHAnsi" w:hAnsiTheme="minorHAnsi" w:cstheme="minorHAnsi"/>
                <w:sz w:val="20"/>
                <w:szCs w:val="20"/>
              </w:rPr>
              <w:t xml:space="preserve">pozyskanych danych osobowych </w:t>
            </w:r>
            <w:r w:rsidRPr="00181E6C">
              <w:rPr>
                <w:rFonts w:asciiTheme="minorHAnsi" w:hAnsiTheme="minorHAnsi" w:cstheme="minorHAnsi"/>
                <w:sz w:val="20"/>
                <w:szCs w:val="20"/>
              </w:rPr>
              <w:t xml:space="preserve">jest </w:t>
            </w:r>
            <w:r w:rsidRPr="00181E6C">
              <w:rPr>
                <w:rFonts w:asciiTheme="minorHAnsi" w:hAnsiTheme="minorHAnsi"/>
                <w:b/>
                <w:sz w:val="20"/>
                <w:szCs w:val="20"/>
              </w:rPr>
              <w:t>Stowarzyszenie Otwórzmy Drzwi na Świat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 siedzibą w Andrychow</w:t>
            </w:r>
            <w:r w:rsidR="001F713A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181E6C">
              <w:rPr>
                <w:rFonts w:asciiTheme="minorHAnsi" w:hAnsiTheme="minorHAnsi"/>
                <w:sz w:val="20"/>
                <w:szCs w:val="20"/>
              </w:rPr>
              <w:t xml:space="preserve">, ul. Dąbrowskiego 49, 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  <w:hyperlink r:id="rId5" w:history="1">
              <w:r w:rsidRPr="00181E6C">
                <w:rPr>
                  <w:rFonts w:asciiTheme="minorHAnsi" w:hAnsiTheme="minorHAnsi"/>
                  <w:color w:val="000080"/>
                  <w:sz w:val="20"/>
                  <w:szCs w:val="20"/>
                  <w:u w:val="single"/>
                </w:rPr>
                <w:t>otworzmydrzwinaswiat@interia.pl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81E6C" w:rsidRPr="00862AB2" w:rsidRDefault="00181E6C" w:rsidP="00181E6C">
            <w:pPr>
              <w:pStyle w:val="Normalny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62AB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sprawie swoich danych osobowych każda osoba może kontaktować się z naszym inspektorem ochrony danych w następujący sposób:</w:t>
            </w:r>
            <w:r w:rsidR="003049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przesyłając e-mail</w:t>
            </w:r>
            <w:r w:rsidR="001F713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F713A" w:rsidRPr="001F713A">
              <w:rPr>
                <w:rFonts w:asciiTheme="minorHAnsi" w:hAnsiTheme="minorHAnsi" w:cstheme="minorHAnsi"/>
                <w:sz w:val="20"/>
                <w:szCs w:val="20"/>
              </w:rPr>
              <w:t>otworzmydrzwinaswiat@interia.p</w:t>
            </w:r>
            <w:r w:rsidR="001F713A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 na adres </w:t>
            </w:r>
            <w:r w:rsidRPr="00862AB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lub</w:t>
            </w:r>
            <w:r w:rsidR="003049A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listownie na adres </w:t>
            </w:r>
            <w:r w:rsidR="001F713A">
              <w:rPr>
                <w:rFonts w:asciiTheme="minorHAnsi" w:hAnsiTheme="minorHAnsi" w:cstheme="minorHAnsi"/>
                <w:sz w:val="20"/>
                <w:szCs w:val="20"/>
              </w:rPr>
              <w:t>Administratora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81E6C" w:rsidRPr="00862AB2" w:rsidRDefault="00181E6C" w:rsidP="00181E6C">
            <w:pPr>
              <w:pStyle w:val="Normalny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Przetwarzanie zebranych danych osobowych odbywa się na podstawie art. 6 ust. 1 lit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RODO</w:t>
            </w:r>
            <w:proofErr w:type="spellEnd"/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049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tj.</w:t>
            </w:r>
            <w:r w:rsidRPr="00C3382E">
              <w:rPr>
                <w:rFonts w:asciiTheme="minorHAnsi" w:hAnsiTheme="minorHAnsi" w:cstheme="minorHAnsi"/>
                <w:sz w:val="20"/>
                <w:szCs w:val="20"/>
              </w:rPr>
              <w:t>przetwarzanie</w:t>
            </w:r>
            <w:proofErr w:type="spellEnd"/>
            <w:r w:rsidRPr="00C3382E">
              <w:rPr>
                <w:rFonts w:asciiTheme="minorHAnsi" w:hAnsiTheme="minorHAnsi" w:cstheme="minorHAnsi"/>
                <w:sz w:val="20"/>
                <w:szCs w:val="20"/>
              </w:rPr>
              <w:t xml:space="preserve"> jest niezbędne do wykonania zadania realizowanego w interesie publicznym lub w ramach sprawowania władzy publicznej powierzonej administratorowi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81E6C" w:rsidRPr="00862AB2" w:rsidRDefault="00181E6C" w:rsidP="00181E6C">
            <w:pPr>
              <w:pStyle w:val="Normalny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Administrator gromadzi dane osobowe w celu realizacji, ewaluacji i promocji </w:t>
            </w:r>
            <w:r w:rsidR="00BA1594">
              <w:rPr>
                <w:rFonts w:asciiTheme="minorHAnsi" w:hAnsiTheme="minorHAnsi" w:cstheme="minorHAnsi"/>
                <w:sz w:val="20"/>
                <w:szCs w:val="20"/>
              </w:rPr>
              <w:t>Powiatowego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 Konkursu Pl</w:t>
            </w:r>
            <w:r w:rsidR="001F713A">
              <w:rPr>
                <w:rFonts w:asciiTheme="minorHAnsi" w:hAnsiTheme="minorHAnsi" w:cstheme="minorHAnsi"/>
                <w:sz w:val="20"/>
                <w:szCs w:val="20"/>
              </w:rPr>
              <w:t>astycznego "Autyzm - w niebieskim świecie"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(dalej „Konkurs”)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p w:rsidR="00181E6C" w:rsidRPr="00862AB2" w:rsidRDefault="00181E6C" w:rsidP="00181E6C">
            <w:pPr>
              <w:pStyle w:val="Normalny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Odbiorcą danych będzie </w:t>
            </w:r>
            <w:r w:rsidR="000F4A4A" w:rsidRPr="000F4A4A">
              <w:rPr>
                <w:rFonts w:asciiTheme="minorHAnsi" w:hAnsiTheme="minorHAnsi"/>
                <w:sz w:val="20"/>
                <w:szCs w:val="20"/>
              </w:rPr>
              <w:t xml:space="preserve">Ognisko Pracy Pozaszkolnej </w:t>
            </w:r>
            <w:r w:rsidRPr="000F4A4A">
              <w:rPr>
                <w:rFonts w:asciiTheme="minorHAnsi" w:hAnsiTheme="minorHAnsi"/>
                <w:sz w:val="20"/>
                <w:szCs w:val="20"/>
              </w:rPr>
              <w:t>w Andrychowie</w:t>
            </w:r>
            <w:r w:rsidR="000F4A4A" w:rsidRPr="000F4A4A">
              <w:rPr>
                <w:rFonts w:asciiTheme="minorHAnsi" w:hAnsiTheme="minorHAnsi"/>
                <w:sz w:val="20"/>
                <w:szCs w:val="20"/>
              </w:rPr>
              <w:t xml:space="preserve"> ul. Metalowców 10 34-120 Andrychów</w:t>
            </w:r>
            <w:r w:rsidRPr="000F4A4A">
              <w:rPr>
                <w:rFonts w:asciiTheme="minorHAnsi" w:hAnsiTheme="minorHAnsi"/>
                <w:sz w:val="20"/>
                <w:szCs w:val="20"/>
              </w:rPr>
              <w:t>,</w:t>
            </w:r>
            <w:r w:rsidR="001F713A">
              <w:rPr>
                <w:rFonts w:asciiTheme="minorHAnsi" w:hAnsiTheme="minorHAnsi"/>
                <w:sz w:val="20"/>
                <w:szCs w:val="20"/>
              </w:rPr>
              <w:t xml:space="preserve"> gdzie Stowarzyszenie</w:t>
            </w:r>
            <w:r w:rsidR="000F4A4A">
              <w:rPr>
                <w:rFonts w:asciiTheme="minorHAnsi" w:hAnsiTheme="minorHAnsi"/>
                <w:sz w:val="20"/>
                <w:szCs w:val="20"/>
              </w:rPr>
              <w:t xml:space="preserve"> przekaże dane w celu </w:t>
            </w:r>
            <w:r>
              <w:rPr>
                <w:rFonts w:asciiTheme="minorHAnsi" w:hAnsiTheme="minorHAnsi"/>
                <w:sz w:val="20"/>
                <w:szCs w:val="20"/>
              </w:rPr>
              <w:t>zorganizowania wystawy prac wykonanych w ramach Konkursu.</w:t>
            </w:r>
          </w:p>
          <w:p w:rsidR="00181E6C" w:rsidRPr="00862AB2" w:rsidRDefault="00181E6C" w:rsidP="00181E6C">
            <w:pPr>
              <w:pStyle w:val="Normalny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Administrator przetwarza zebrane dane przez okres nie dłuższy niż jest to konieczne do realizacji, ewaluacji i promocji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onkursu. Okresy publikacji wizerunku i wytworów w mediach t</w:t>
            </w:r>
            <w:r w:rsidR="004C7569">
              <w:rPr>
                <w:rFonts w:asciiTheme="minorHAnsi" w:hAnsiTheme="minorHAnsi" w:cstheme="minorHAnsi"/>
                <w:sz w:val="20"/>
                <w:szCs w:val="20"/>
              </w:rPr>
              <w:t>o 5 lat, licząc od początku 2022</w:t>
            </w:r>
            <w:r w:rsidR="000F4A4A">
              <w:rPr>
                <w:rFonts w:asciiTheme="minorHAnsi" w:hAnsiTheme="minorHAnsi" w:cstheme="minorHAnsi"/>
                <w:sz w:val="20"/>
                <w:szCs w:val="20"/>
              </w:rPr>
              <w:t xml:space="preserve"> roku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181E6C" w:rsidRPr="00862AB2" w:rsidRDefault="00181E6C" w:rsidP="00181E6C">
            <w:pPr>
              <w:pStyle w:val="NormalnyWeb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W związku z przetwarzaniem danych osobowych, każdej osobie przysługują następujące prawa: prawo </w:t>
            </w:r>
            <w:r w:rsidRPr="00862AB2">
              <w:rPr>
                <w:rFonts w:asciiTheme="minorHAnsi" w:hAnsiTheme="minorHAnsi" w:cstheme="minorHAnsi" w:hint="cs"/>
                <w:sz w:val="20"/>
                <w:szCs w:val="20"/>
              </w:rPr>
              <w:t>żą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dania dost</w:t>
            </w:r>
            <w:r w:rsidRPr="00862AB2">
              <w:rPr>
                <w:rFonts w:asciiTheme="minorHAnsi" w:hAnsiTheme="minorHAnsi" w:cstheme="minorHAnsi" w:hint="cs"/>
                <w:sz w:val="20"/>
                <w:szCs w:val="20"/>
              </w:rPr>
              <w:t>ę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pu do danych osobowych, prawo </w:t>
            </w:r>
            <w:r w:rsidRPr="00862AB2">
              <w:rPr>
                <w:rFonts w:asciiTheme="minorHAnsi" w:hAnsiTheme="minorHAnsi" w:cstheme="minorHAnsi" w:hint="cs"/>
                <w:sz w:val="20"/>
                <w:szCs w:val="20"/>
              </w:rPr>
              <w:t>żą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dania ich sprostowania, prawo </w:t>
            </w:r>
            <w:r w:rsidRPr="00862AB2">
              <w:rPr>
                <w:rFonts w:asciiTheme="minorHAnsi" w:hAnsiTheme="minorHAnsi" w:cstheme="minorHAnsi" w:hint="cs"/>
                <w:sz w:val="20"/>
                <w:szCs w:val="20"/>
              </w:rPr>
              <w:t>żą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dania ich usuni</w:t>
            </w:r>
            <w:r w:rsidRPr="00862AB2">
              <w:rPr>
                <w:rFonts w:asciiTheme="minorHAnsi" w:hAnsiTheme="minorHAnsi" w:cstheme="minorHAnsi" w:hint="cs"/>
                <w:sz w:val="20"/>
                <w:szCs w:val="20"/>
              </w:rPr>
              <w:t>ę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cia, prawo </w:t>
            </w:r>
            <w:r w:rsidRPr="00862AB2">
              <w:rPr>
                <w:rFonts w:asciiTheme="minorHAnsi" w:hAnsiTheme="minorHAnsi" w:cstheme="minorHAnsi" w:hint="cs"/>
                <w:sz w:val="20"/>
                <w:szCs w:val="20"/>
              </w:rPr>
              <w:t>żą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dania ograniczenia ich przetwarzania, prawo do sprzeciwu wobec takiego przetwarzania,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prawo do 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>przenoszenia danych, prawo do cofnięcia wyrażonej zgody i wniesienia skargi do organu nadzorczego - Urząd Ochrony Danych Osobowych, ul. Stawki 2, 00-193 Warszawa.</w:t>
            </w:r>
          </w:p>
          <w:p w:rsidR="00181E6C" w:rsidRPr="00C3382E" w:rsidRDefault="00181E6C" w:rsidP="00181E6C">
            <w:pPr>
              <w:pStyle w:val="NormalnyWeb"/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Podanie danych osobowych w karcie zgłoszenia jest dobrowolne, aczkolwiek konieczne do udziału w konkursie.</w:t>
            </w:r>
          </w:p>
          <w:p w:rsidR="00181E6C" w:rsidRPr="00C223AA" w:rsidRDefault="00181E6C" w:rsidP="00181E6C">
            <w:pPr>
              <w:pStyle w:val="NormalnyWeb"/>
              <w:numPr>
                <w:ilvl w:val="0"/>
                <w:numId w:val="2"/>
              </w:numPr>
              <w:shd w:val="clear" w:color="auto" w:fill="FFFFFF"/>
              <w:jc w:val="both"/>
            </w:pP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Dane osobowe zebrane 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OPP</w:t>
            </w:r>
            <w:r w:rsidRPr="00862AB2">
              <w:rPr>
                <w:rFonts w:asciiTheme="minorHAnsi" w:hAnsiTheme="minorHAnsi" w:cstheme="minorHAnsi"/>
                <w:sz w:val="20"/>
                <w:szCs w:val="20"/>
              </w:rPr>
              <w:t xml:space="preserve"> nie będą podlegały zautomatyzowanemu przetwarzaniu danych tj. przy pomocy programów komputerowych.</w:t>
            </w:r>
          </w:p>
          <w:p w:rsidR="00181E6C" w:rsidRPr="00C223AA" w:rsidRDefault="00181E6C" w:rsidP="00181E6C">
            <w:pPr>
              <w:spacing w:after="0"/>
              <w:ind w:left="592"/>
              <w:rPr>
                <w:sz w:val="18"/>
                <w:szCs w:val="18"/>
              </w:rPr>
            </w:pPr>
            <w:r w:rsidRPr="0078610F">
              <w:rPr>
                <w:sz w:val="18"/>
                <w:szCs w:val="18"/>
              </w:rPr>
              <w:t>podpis rodzica/opiekuna prawnego</w:t>
            </w:r>
            <w:r>
              <w:rPr>
                <w:sz w:val="18"/>
                <w:szCs w:val="18"/>
              </w:rPr>
              <w:t>:</w:t>
            </w:r>
            <w:r w:rsidRPr="00C223AA">
              <w:rPr>
                <w:rFonts w:cstheme="minorHAnsi"/>
                <w:sz w:val="18"/>
                <w:szCs w:val="18"/>
              </w:rPr>
              <w:t>…..........................................................…...............................</w:t>
            </w:r>
          </w:p>
        </w:tc>
      </w:tr>
    </w:tbl>
    <w:p w:rsidR="00181E6C" w:rsidRDefault="00181E6C" w:rsidP="005C41C7">
      <w:pPr>
        <w:pStyle w:val="Akapitzlist"/>
      </w:pPr>
      <w:bookmarkStart w:id="0" w:name="_GoBack"/>
      <w:bookmarkEnd w:id="0"/>
    </w:p>
    <w:sectPr w:rsidR="00181E6C" w:rsidSect="0054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25EBD"/>
    <w:multiLevelType w:val="hybridMultilevel"/>
    <w:tmpl w:val="CD0E289A"/>
    <w:lvl w:ilvl="0" w:tplc="F4BA28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E5C45"/>
    <w:multiLevelType w:val="hybridMultilevel"/>
    <w:tmpl w:val="2B4E99C4"/>
    <w:lvl w:ilvl="0" w:tplc="C734A7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50"/>
    <w:rsid w:val="0004724D"/>
    <w:rsid w:val="000F4A4A"/>
    <w:rsid w:val="00181E6C"/>
    <w:rsid w:val="001F713A"/>
    <w:rsid w:val="002A4D14"/>
    <w:rsid w:val="003049A5"/>
    <w:rsid w:val="00363900"/>
    <w:rsid w:val="003B4716"/>
    <w:rsid w:val="004C7569"/>
    <w:rsid w:val="00504E04"/>
    <w:rsid w:val="005427A0"/>
    <w:rsid w:val="00583217"/>
    <w:rsid w:val="005A0F12"/>
    <w:rsid w:val="005C41C7"/>
    <w:rsid w:val="008830D2"/>
    <w:rsid w:val="00A92E8C"/>
    <w:rsid w:val="00AF5050"/>
    <w:rsid w:val="00BA1594"/>
    <w:rsid w:val="00C97A6E"/>
    <w:rsid w:val="00CE67C4"/>
    <w:rsid w:val="00EB3838"/>
    <w:rsid w:val="00ED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F19AA-2A29-4CB1-AEC0-FD9C19C5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7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050"/>
    <w:pPr>
      <w:ind w:left="720"/>
      <w:contextualSpacing/>
    </w:pPr>
  </w:style>
  <w:style w:type="paragraph" w:customStyle="1" w:styleId="Domynie">
    <w:name w:val="Domy徑nie"/>
    <w:rsid w:val="005A0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1E6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8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worzmydrzwinaswiat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sylwia1</dc:creator>
  <cp:lastModifiedBy>Standard</cp:lastModifiedBy>
  <cp:revision>4</cp:revision>
  <cp:lastPrinted>2022-04-05T12:45:00Z</cp:lastPrinted>
  <dcterms:created xsi:type="dcterms:W3CDTF">2022-04-05T12:41:00Z</dcterms:created>
  <dcterms:modified xsi:type="dcterms:W3CDTF">2022-04-05T12:46:00Z</dcterms:modified>
</cp:coreProperties>
</file>